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34" w:rsidRPr="003B2C34" w:rsidRDefault="003B2C34" w:rsidP="003B2C34">
      <w:pPr>
        <w:rPr>
          <w:b/>
          <w:sz w:val="26"/>
          <w:szCs w:val="26"/>
        </w:rPr>
      </w:pPr>
      <w:r w:rsidRPr="003B2C34">
        <w:rPr>
          <w:b/>
          <w:sz w:val="26"/>
          <w:szCs w:val="26"/>
        </w:rPr>
        <w:t xml:space="preserve">Excerpt from Arthur Miller’s essay </w:t>
      </w:r>
      <w:r w:rsidRPr="003B2C34">
        <w:rPr>
          <w:b/>
          <w:sz w:val="26"/>
          <w:szCs w:val="26"/>
        </w:rPr>
        <w:t xml:space="preserve">"Are You Now </w:t>
      </w:r>
      <w:proofErr w:type="gramStart"/>
      <w:r w:rsidRPr="003B2C34">
        <w:rPr>
          <w:b/>
          <w:sz w:val="26"/>
          <w:szCs w:val="26"/>
        </w:rPr>
        <w:t>Or</w:t>
      </w:r>
      <w:proofErr w:type="gramEnd"/>
      <w:r w:rsidRPr="003B2C34">
        <w:rPr>
          <w:b/>
          <w:sz w:val="26"/>
          <w:szCs w:val="26"/>
        </w:rPr>
        <w:t xml:space="preserve"> Were You Ever?"</w:t>
      </w:r>
      <w:r w:rsidRPr="003B2C34">
        <w:rPr>
          <w:b/>
          <w:sz w:val="26"/>
          <w:szCs w:val="26"/>
        </w:rPr>
        <w:br/>
      </w:r>
      <w:proofErr w:type="gramStart"/>
      <w:r w:rsidRPr="003B2C34">
        <w:rPr>
          <w:b/>
          <w:sz w:val="26"/>
          <w:szCs w:val="26"/>
        </w:rPr>
        <w:t>from</w:t>
      </w:r>
      <w:proofErr w:type="gramEnd"/>
      <w:r w:rsidRPr="003B2C34">
        <w:rPr>
          <w:b/>
          <w:sz w:val="26"/>
          <w:szCs w:val="26"/>
        </w:rPr>
        <w:t xml:space="preserve"> The Guardian/The Observer - June 17, 2000</w:t>
      </w:r>
    </w:p>
    <w:p w:rsidR="003B2C34" w:rsidRDefault="003B2C34" w:rsidP="003B2C34">
      <w:r>
        <w:t>It would probably never have occurred to me to write a play about the</w:t>
      </w:r>
      <w:r>
        <w:t xml:space="preserve"> Salem witch trials of 1692 had</w:t>
      </w:r>
      <w:r>
        <w:br/>
      </w:r>
      <w:r>
        <w:t>I not seen some astonish</w:t>
      </w:r>
      <w:bookmarkStart w:id="0" w:name="_GoBack"/>
      <w:bookmarkEnd w:id="0"/>
      <w:r>
        <w:t>ing correspondences (similarity) with that calam</w:t>
      </w:r>
      <w:r>
        <w:t>ity (tragedy) in the America of</w:t>
      </w:r>
      <w:r>
        <w:br/>
      </w:r>
      <w:r>
        <w:t>the late 40s and early 50s. My basic need was to respond to a ph</w:t>
      </w:r>
      <w:r>
        <w:t>enomenon which, with only small</w:t>
      </w:r>
      <w:r>
        <w:br/>
      </w:r>
      <w:r>
        <w:t>exaggeration, one could say paralyzed a whole generation and in a sh</w:t>
      </w:r>
      <w:r>
        <w:t>ort time dried up the habits of</w:t>
      </w:r>
      <w:r>
        <w:br/>
      </w:r>
      <w:r>
        <w:t>trust and toleration in public discourse.</w:t>
      </w:r>
    </w:p>
    <w:p w:rsidR="003B2C34" w:rsidRDefault="003B2C34" w:rsidP="003B2C34">
      <w:r>
        <w:t>I refer to the anti-communist rage that threatened to reach hysterica</w:t>
      </w:r>
      <w:r>
        <w:t>l proportions and sometimes</w:t>
      </w:r>
      <w:r>
        <w:br/>
      </w:r>
      <w:r>
        <w:t>did. I can't remember anyone calling it an ideological war, but I</w:t>
      </w:r>
      <w:r>
        <w:t xml:space="preserve"> think now that that is what it</w:t>
      </w:r>
      <w:r>
        <w:br/>
      </w:r>
      <w:r>
        <w:t>amounted to. I suppose we rapidly passed over anything like a</w:t>
      </w:r>
      <w:r>
        <w:t xml:space="preserve"> discussion or debate, and into</w:t>
      </w:r>
      <w:r>
        <w:br/>
      </w:r>
      <w:r>
        <w:t>something quite different, a hunt not just for subversive (rebellious) p</w:t>
      </w:r>
      <w:r>
        <w:t>eople, but for ideas and even a</w:t>
      </w:r>
      <w:r>
        <w:br/>
      </w:r>
      <w:r>
        <w:t>suspect language. The object was to destroy the least credibility of an</w:t>
      </w:r>
      <w:r>
        <w:t>y and all ideas associated with</w:t>
      </w:r>
      <w:r>
        <w:br/>
      </w:r>
      <w:r>
        <w:t>socialism and communism, whose proponents were assumed to be either knowing or unwittin</w:t>
      </w:r>
      <w:r>
        <w:t>g</w:t>
      </w:r>
      <w:r>
        <w:br/>
      </w:r>
      <w:r>
        <w:t>agents of Soviet subversion.</w:t>
      </w:r>
    </w:p>
    <w:p w:rsidR="003B2C34" w:rsidRDefault="003B2C34" w:rsidP="003B2C34">
      <w:r>
        <w:t>…In both places [the U.S. in the 50s and Salem in 1692], to keep social</w:t>
      </w:r>
      <w:r>
        <w:t xml:space="preserve"> unity intact, the authority of</w:t>
      </w:r>
      <w:r>
        <w:br/>
      </w:r>
      <w:r>
        <w:t>leaders had to be hardened and words of skepticism toward th</w:t>
      </w:r>
      <w:r>
        <w:t>em constricted (limited). A new</w:t>
      </w:r>
      <w:r>
        <w:br/>
      </w:r>
      <w:r>
        <w:t xml:space="preserve">cautionary diction, an uncustomary prudence (carefulness) inflected </w:t>
      </w:r>
      <w:r>
        <w:t>(changed) our way of talking to</w:t>
      </w:r>
      <w:r>
        <w:br/>
      </w:r>
      <w:r>
        <w:t>one another. The word socialism was all but taboo. Words had gotten fearsome.</w:t>
      </w:r>
    </w:p>
    <w:p w:rsidR="003B2C34" w:rsidRDefault="003B2C34" w:rsidP="003B2C34">
      <w:r>
        <w:t>…The heart of the darkness was the belief that a massive, profoun</w:t>
      </w:r>
      <w:r>
        <w:t>dly organized conspiracy was in</w:t>
      </w:r>
      <w:r>
        <w:br/>
      </w:r>
      <w:r>
        <w:t>place and carried forward mainly by a concealed phalanx (group) of</w:t>
      </w:r>
      <w:r>
        <w:t xml:space="preserve"> intellectuals, including labor</w:t>
      </w:r>
      <w:r>
        <w:br/>
      </w:r>
      <w:r>
        <w:t>activists, teachers, professionals, sworn to undermine the American g</w:t>
      </w:r>
      <w:r>
        <w:t>overnment. And it was precisely</w:t>
      </w:r>
      <w:r>
        <w:br/>
      </w:r>
      <w:r>
        <w:t>the invisibility of ideas that was frightening so many people. How cou</w:t>
      </w:r>
      <w:r>
        <w:t>ld a play deal with this mirage</w:t>
      </w:r>
      <w:r>
        <w:br/>
      </w:r>
      <w:r>
        <w:t>world?</w:t>
      </w:r>
    </w:p>
    <w:p w:rsidR="003B2C34" w:rsidRDefault="003B2C34" w:rsidP="003B2C34">
      <w:r>
        <w:t>…On a lucky afternoon I happened upon The Devil in Massachusetts, by</w:t>
      </w:r>
      <w:r>
        <w:t xml:space="preserve"> Marion Starkey, a narrative of</w:t>
      </w:r>
      <w:r>
        <w:br/>
      </w:r>
      <w:r>
        <w:t>the Salem witch-hunt of 1692. I knew this story from my colleg</w:t>
      </w:r>
      <w:r>
        <w:t>e reading, but in this darkened</w:t>
      </w:r>
      <w:r>
        <w:br/>
      </w:r>
      <w:r>
        <w:t xml:space="preserve">America it turned a completely new aspect toward me: the poetry </w:t>
      </w:r>
      <w:r>
        <w:t>of the hunt. Poetry may seem an</w:t>
      </w:r>
      <w:r>
        <w:br/>
      </w:r>
      <w:r>
        <w:t xml:space="preserve">odd word for a witch-hunt but I saw there was something of the </w:t>
      </w:r>
      <w:r>
        <w:t>marvelous in the spectacle of a</w:t>
      </w:r>
      <w:r>
        <w:br/>
      </w:r>
      <w:r>
        <w:t>whole village, if not an entire province, whose imagination was captured by a vision o</w:t>
      </w:r>
      <w:r>
        <w:t>f something</w:t>
      </w:r>
      <w:r>
        <w:br/>
      </w:r>
      <w:r>
        <w:t>that wasn't there.</w:t>
      </w:r>
    </w:p>
    <w:p w:rsidR="003B2C34" w:rsidRDefault="003B2C34" w:rsidP="003B2C34">
      <w:r>
        <w:t>In the stillness of the Salem courthouse, surrounded by the images o</w:t>
      </w:r>
      <w:r>
        <w:t>f the 1950s but with my head in</w:t>
      </w:r>
      <w:r>
        <w:br/>
      </w:r>
      <w:r>
        <w:t>1692, what the two eras had in common gradually gained def</w:t>
      </w:r>
      <w:r>
        <w:t>inition. Both had the menace of</w:t>
      </w:r>
      <w:r>
        <w:br/>
      </w:r>
      <w:r>
        <w:t>concealed plots, but most startling were the similarities in the ritual</w:t>
      </w:r>
      <w:r>
        <w:t>s of defense, the investigative</w:t>
      </w:r>
      <w:r>
        <w:br/>
      </w:r>
      <w:r>
        <w:t>routines; 300 years apart, both prosecutions alleged (claim</w:t>
      </w:r>
      <w:r>
        <w:t>ed; charged) [the accused with]</w:t>
      </w:r>
      <w:r>
        <w:br/>
      </w:r>
      <w:r>
        <w:t>membership of a secret, disloyal group. Should the accused confess, h</w:t>
      </w:r>
      <w:r>
        <w:t>is honesty could only be proved</w:t>
      </w:r>
      <w:r>
        <w:br/>
      </w:r>
      <w:r>
        <w:t>by naming former confederates (allies; associates)</w:t>
      </w:r>
      <w:proofErr w:type="gramStart"/>
      <w:r>
        <w:t>.</w:t>
      </w:r>
      <w:proofErr w:type="gramEnd"/>
      <w:r>
        <w:t xml:space="preserve"> The informe</w:t>
      </w:r>
      <w:r>
        <w:t>r became the axle of the plot's</w:t>
      </w:r>
      <w:r>
        <w:br/>
      </w:r>
      <w:r>
        <w:t>existence and the investigation's necessity.</w:t>
      </w:r>
    </w:p>
    <w:p w:rsidR="003B2C34" w:rsidRDefault="003B2C34" w:rsidP="003B2C34">
      <w:r>
        <w:t>…I spent 10 days in Salem’s courthouse reading the crudely recorded trials of</w:t>
      </w:r>
      <w:r>
        <w:t xml:space="preserve"> the 1692 outbreak, and</w:t>
      </w:r>
      <w:r>
        <w:br/>
      </w:r>
      <w:r>
        <w:t>it was striking how totally absent was any sense of irony, let alone humo</w:t>
      </w:r>
      <w:r>
        <w:t>r. I can't recall if it was the</w:t>
      </w:r>
      <w:r>
        <w:br/>
      </w:r>
      <w:r>
        <w:t>provincial governor's nephew or son who, with a college friend</w:t>
      </w:r>
      <w:r>
        <w:t>, came from Boston to watch the</w:t>
      </w:r>
      <w:r>
        <w:br/>
      </w:r>
      <w:r>
        <w:lastRenderedPageBreak/>
        <w:t>strange proceedings. Both boys burst out laughing at some absur</w:t>
      </w:r>
      <w:r>
        <w:t>d testimony: they were promptly</w:t>
      </w:r>
      <w:r>
        <w:br/>
      </w:r>
      <w:r>
        <w:t>jailed, and faced possible hanging.</w:t>
      </w:r>
    </w:p>
    <w:p w:rsidR="003B2C34" w:rsidRDefault="003B2C34" w:rsidP="003B2C34">
      <w:r>
        <w:t xml:space="preserve">…The Crucible is my most-produced play. It seems to be one of the few surviving shards of the </w:t>
      </w:r>
      <w:proofErr w:type="spellStart"/>
      <w:r>
        <w:t>socalled</w:t>
      </w:r>
      <w:proofErr w:type="spellEnd"/>
      <w:r>
        <w:br/>
      </w:r>
      <w:r>
        <w:t>McCarthy period. And it is part of the play's history that, to</w:t>
      </w:r>
      <w:r>
        <w:t xml:space="preserve"> people in so many parts of the</w:t>
      </w:r>
      <w:r>
        <w:br/>
      </w:r>
      <w:r>
        <w:t>world, its story seems to be their own. I used to think, half seriou</w:t>
      </w:r>
      <w:r>
        <w:t>sly, that you could tell when a</w:t>
      </w:r>
      <w:r>
        <w:br/>
      </w:r>
      <w:r>
        <w:t xml:space="preserve">dictator was about to take power or had been overthrown…if </w:t>
      </w:r>
      <w:r>
        <w:t>The Crucible was suddenly being</w:t>
      </w:r>
      <w:r>
        <w:br/>
      </w:r>
      <w:r>
        <w:t>produced in that country.</w:t>
      </w:r>
    </w:p>
    <w:p w:rsidR="00373060" w:rsidRDefault="003B2C34" w:rsidP="003B2C34">
      <w:r>
        <w:t>…There is hardly a week that passes when I don't ask the unans</w:t>
      </w:r>
      <w:r>
        <w:t>werable question: what am I now</w:t>
      </w:r>
      <w:r>
        <w:br/>
      </w:r>
      <w:r>
        <w:t>convinced of that will turn out to be ridiculous? And yet one can't</w:t>
      </w:r>
      <w:r>
        <w:t xml:space="preserve"> forever stand on the shore; at</w:t>
      </w:r>
      <w:r>
        <w:br/>
      </w:r>
      <w:r>
        <w:t>some point, filled with indecision, skepticism, reservation and doubt</w:t>
      </w:r>
      <w:r>
        <w:t>, you either jump in or concede</w:t>
      </w:r>
      <w:r>
        <w:br/>
      </w:r>
      <w:r>
        <w:t xml:space="preserve">that life is forever elsewhere, which I dare say, was one of the major </w:t>
      </w:r>
      <w:r>
        <w:t>impulses behind the decision to</w:t>
      </w:r>
      <w:r>
        <w:br/>
      </w:r>
      <w:r>
        <w:t>attempt The Crucible.</w:t>
      </w:r>
    </w:p>
    <w:sectPr w:rsidR="0037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34"/>
    <w:rsid w:val="00373060"/>
    <w:rsid w:val="003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C715E-1500-439A-9EB3-BEAD468A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Dear</dc:creator>
  <cp:keywords/>
  <dc:description/>
  <cp:lastModifiedBy>Kelli Dear</cp:lastModifiedBy>
  <cp:revision>1</cp:revision>
  <dcterms:created xsi:type="dcterms:W3CDTF">2015-08-12T23:21:00Z</dcterms:created>
  <dcterms:modified xsi:type="dcterms:W3CDTF">2015-08-12T23:24:00Z</dcterms:modified>
</cp:coreProperties>
</file>